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B" w:rsidRPr="00A821CD" w:rsidRDefault="003333AF" w:rsidP="00002BD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821CD">
        <w:rPr>
          <w:rFonts w:ascii="Times New Roman" w:hAnsi="Times New Roman" w:cs="Times New Roman"/>
          <w:b/>
          <w:sz w:val="40"/>
          <w:szCs w:val="28"/>
        </w:rPr>
        <w:t>Техническое описание</w:t>
      </w:r>
      <w:r w:rsidR="00F52A0A" w:rsidRPr="00A821CD">
        <w:rPr>
          <w:rFonts w:ascii="Times New Roman" w:hAnsi="Times New Roman" w:cs="Times New Roman"/>
          <w:b/>
          <w:sz w:val="40"/>
          <w:szCs w:val="28"/>
        </w:rPr>
        <w:t xml:space="preserve"> компетенций:</w:t>
      </w:r>
    </w:p>
    <w:p w:rsidR="00F52A0A" w:rsidRPr="00A821CD" w:rsidRDefault="00F52A0A" w:rsidP="00A821C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21CD">
        <w:rPr>
          <w:rFonts w:ascii="Times New Roman" w:hAnsi="Times New Roman" w:cs="Times New Roman"/>
          <w:b/>
          <w:sz w:val="32"/>
          <w:szCs w:val="28"/>
        </w:rPr>
        <w:t>Токарные работы на станках с ЧПУ</w:t>
      </w:r>
    </w:p>
    <w:p w:rsidR="00A821CD" w:rsidRPr="00A821CD" w:rsidRDefault="00A821CD" w:rsidP="00A821CD">
      <w:pPr>
        <w:jc w:val="both"/>
        <w:rPr>
          <w:rFonts w:ascii="Times New Roman" w:hAnsi="Times New Roman" w:cs="Times New Roman"/>
          <w:sz w:val="28"/>
          <w:szCs w:val="28"/>
        </w:rPr>
      </w:pPr>
      <w:r w:rsidRPr="00A821CD">
        <w:rPr>
          <w:rFonts w:ascii="Times New Roman" w:hAnsi="Times New Roman"/>
          <w:sz w:val="28"/>
          <w:szCs w:val="28"/>
        </w:rPr>
        <w:t>Организация «</w:t>
      </w:r>
      <w:proofErr w:type="spellStart"/>
      <w:r w:rsidRPr="00A821CD">
        <w:rPr>
          <w:rFonts w:ascii="Times New Roman" w:hAnsi="Times New Roman"/>
          <w:sz w:val="28"/>
          <w:szCs w:val="28"/>
        </w:rPr>
        <w:t>WorldSkills</w:t>
      </w:r>
      <w:proofErr w:type="spellEnd"/>
      <w:r w:rsidRPr="00A821CD">
        <w:rPr>
          <w:rFonts w:ascii="Times New Roman" w:hAnsi="Times New Roman"/>
          <w:sz w:val="28"/>
          <w:szCs w:val="28"/>
        </w:rPr>
        <w:t xml:space="preserve"> </w:t>
      </w:r>
      <w:r w:rsidRPr="00A821CD">
        <w:rPr>
          <w:rFonts w:ascii="Times New Roman" w:hAnsi="Times New Roman"/>
          <w:sz w:val="28"/>
          <w:szCs w:val="28"/>
          <w:lang w:val="en-US"/>
        </w:rPr>
        <w:t>Russia</w:t>
      </w:r>
      <w:r w:rsidRPr="00A821CD">
        <w:rPr>
          <w:rFonts w:ascii="Times New Roman" w:hAnsi="Times New Roman"/>
          <w:sz w:val="28"/>
          <w:szCs w:val="28"/>
        </w:rPr>
        <w:t xml:space="preserve">» в соответствии с Уставом </w:t>
      </w:r>
      <w:proofErr w:type="spellStart"/>
      <w:r w:rsidRPr="00A821CD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A821CD">
        <w:rPr>
          <w:rFonts w:ascii="Times New Roman" w:hAnsi="Times New Roman"/>
          <w:sz w:val="28"/>
          <w:szCs w:val="28"/>
        </w:rPr>
        <w:t xml:space="preserve"> </w:t>
      </w:r>
      <w:r w:rsidRPr="00A821CD">
        <w:rPr>
          <w:rFonts w:ascii="Times New Roman" w:hAnsi="Times New Roman"/>
          <w:sz w:val="28"/>
          <w:szCs w:val="28"/>
          <w:lang w:val="en-US"/>
        </w:rPr>
        <w:t>Russia</w:t>
      </w:r>
      <w:r w:rsidRPr="00A821CD">
        <w:rPr>
          <w:rFonts w:ascii="Times New Roman" w:hAnsi="Times New Roman"/>
          <w:sz w:val="28"/>
          <w:szCs w:val="28"/>
        </w:rPr>
        <w:t>, Регламентом и Правилами конкурса, приняла следующие минимальные требования к профессиональной компетенции «</w:t>
      </w:r>
      <w:r w:rsidRPr="00A821CD">
        <w:rPr>
          <w:rFonts w:ascii="Times New Roman" w:hAnsi="Times New Roman" w:cs="Times New Roman"/>
          <w:sz w:val="28"/>
          <w:szCs w:val="28"/>
        </w:rPr>
        <w:t>Токарные работы на станках с ЧПУ</w:t>
      </w:r>
      <w:r w:rsidRPr="00A821CD">
        <w:rPr>
          <w:rFonts w:ascii="Times New Roman" w:hAnsi="Times New Roman"/>
          <w:sz w:val="28"/>
          <w:szCs w:val="28"/>
        </w:rPr>
        <w:t>» для конкурса «</w:t>
      </w:r>
      <w:proofErr w:type="spellStart"/>
      <w:r w:rsidRPr="00A821CD">
        <w:rPr>
          <w:rFonts w:ascii="Times New Roman" w:hAnsi="Times New Roman"/>
          <w:sz w:val="28"/>
          <w:szCs w:val="28"/>
        </w:rPr>
        <w:t>WorldSkills</w:t>
      </w:r>
      <w:proofErr w:type="spellEnd"/>
      <w:r w:rsidRPr="00A821CD">
        <w:rPr>
          <w:rFonts w:ascii="Times New Roman" w:hAnsi="Times New Roman"/>
          <w:sz w:val="28"/>
          <w:szCs w:val="28"/>
        </w:rPr>
        <w:t>».</w:t>
      </w:r>
    </w:p>
    <w:p w:rsidR="003333AF" w:rsidRPr="00002BDA" w:rsidRDefault="003333AF">
      <w:pPr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Техническое описание включает в себя следующие разделы:</w:t>
      </w:r>
    </w:p>
    <w:p w:rsidR="003333AF" w:rsidRPr="00002BDA" w:rsidRDefault="003333AF" w:rsidP="0033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Введение</w:t>
      </w:r>
    </w:p>
    <w:p w:rsidR="003333AF" w:rsidRPr="00002BDA" w:rsidRDefault="003333AF" w:rsidP="0033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Квалификация и объем работ</w:t>
      </w:r>
    </w:p>
    <w:p w:rsidR="003333AF" w:rsidRPr="00002BDA" w:rsidRDefault="003333AF" w:rsidP="0033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3333AF" w:rsidRPr="00002BDA" w:rsidRDefault="003333AF" w:rsidP="0033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3333AF" w:rsidRPr="00002BDA" w:rsidRDefault="003333AF" w:rsidP="0033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Судейство</w:t>
      </w:r>
    </w:p>
    <w:p w:rsidR="003333AF" w:rsidRPr="00002BDA" w:rsidRDefault="003333AF" w:rsidP="0033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Пример конкурсного задания</w:t>
      </w:r>
    </w:p>
    <w:p w:rsidR="003333AF" w:rsidRPr="00002BDA" w:rsidRDefault="003333AF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AF" w:rsidRDefault="003333AF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CD" w:rsidRPr="00002BDA" w:rsidRDefault="00A821CD" w:rsidP="00333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BDA" w:rsidRPr="00A821CD" w:rsidRDefault="00002BDA" w:rsidP="00002B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821CD">
        <w:rPr>
          <w:rFonts w:ascii="Times New Roman" w:hAnsi="Times New Roman" w:cs="Times New Roman"/>
          <w:b/>
          <w:sz w:val="32"/>
          <w:szCs w:val="32"/>
        </w:rPr>
        <w:t xml:space="preserve">Введение 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Описание предметной области: токарная обработка с ЧПУ.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DA" w:rsidRPr="00002BDA" w:rsidRDefault="00002BDA" w:rsidP="00A8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Современные токарные станки с ЧПУ требуют широких познаний в области</w:t>
      </w:r>
      <w:r w:rsidR="00A821CD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sz w:val="28"/>
          <w:szCs w:val="28"/>
        </w:rPr>
        <w:t>технологии машиностроения и металлообработки. В связи с быстрым развитием</w:t>
      </w:r>
      <w:r w:rsidR="00A821CD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sz w:val="28"/>
          <w:szCs w:val="28"/>
        </w:rPr>
        <w:t>технологий в области металлообработки, требования к операторам станков с ЧПУ</w:t>
      </w:r>
      <w:r w:rsidR="00A821CD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sz w:val="28"/>
          <w:szCs w:val="28"/>
        </w:rPr>
        <w:t>постоянно возрастают.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Оператор станка с ЧПУ должен уметь: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DA" w:rsidRPr="00002BDA" w:rsidRDefault="00002BDA" w:rsidP="00002B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Грамотно</w:t>
      </w:r>
      <w:r w:rsidR="00A264F1">
        <w:rPr>
          <w:rFonts w:ascii="Times New Roman" w:hAnsi="Times New Roman" w:cs="Times New Roman"/>
          <w:sz w:val="28"/>
          <w:szCs w:val="28"/>
        </w:rPr>
        <w:t xml:space="preserve"> читать чертеж</w:t>
      </w:r>
      <w:r w:rsidRPr="00002BDA">
        <w:rPr>
          <w:rFonts w:ascii="Times New Roman" w:hAnsi="Times New Roman" w:cs="Times New Roman"/>
          <w:sz w:val="28"/>
          <w:szCs w:val="28"/>
        </w:rPr>
        <w:t xml:space="preserve"> изготавливаемой детали;</w:t>
      </w:r>
    </w:p>
    <w:p w:rsidR="00002BDA" w:rsidRPr="00002BDA" w:rsidRDefault="00002BDA" w:rsidP="00002B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 xml:space="preserve">Работать в оболочке в ПО </w:t>
      </w:r>
      <w:proofErr w:type="spellStart"/>
      <w:r w:rsidRPr="00002BDA">
        <w:rPr>
          <w:rFonts w:ascii="Times New Roman" w:hAnsi="Times New Roman" w:cs="Times New Roman"/>
          <w:sz w:val="28"/>
          <w:szCs w:val="28"/>
        </w:rPr>
        <w:t>Shop</w:t>
      </w:r>
      <w:proofErr w:type="spellEnd"/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BD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002BDA">
        <w:rPr>
          <w:rFonts w:ascii="Times New Roman" w:hAnsi="Times New Roman" w:cs="Times New Roman"/>
          <w:sz w:val="28"/>
          <w:szCs w:val="28"/>
        </w:rPr>
        <w:t xml:space="preserve"> на стойке с ЧПУ </w:t>
      </w:r>
      <w:proofErr w:type="spellStart"/>
      <w:r w:rsidRPr="00002BDA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002BDA">
        <w:rPr>
          <w:rFonts w:ascii="Times New Roman" w:hAnsi="Times New Roman" w:cs="Times New Roman"/>
          <w:sz w:val="28"/>
          <w:szCs w:val="28"/>
        </w:rPr>
        <w:t xml:space="preserve"> 810D;</w:t>
      </w:r>
    </w:p>
    <w:p w:rsidR="00002BDA" w:rsidRPr="00002BDA" w:rsidRDefault="00002BDA" w:rsidP="00002B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Программировать и корректировать управляющую программу в G-</w:t>
      </w:r>
    </w:p>
    <w:p w:rsidR="00002BDA" w:rsidRPr="00002BDA" w:rsidRDefault="00002BDA" w:rsidP="00002B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кодах;</w:t>
      </w:r>
    </w:p>
    <w:p w:rsidR="00002BDA" w:rsidRPr="00002BDA" w:rsidRDefault="00002BDA" w:rsidP="00002B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Грамотно использовать мерительный инструмент при измерительных</w:t>
      </w:r>
    </w:p>
    <w:p w:rsidR="00002BDA" w:rsidRPr="00002BDA" w:rsidRDefault="00002BDA" w:rsidP="00002B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операциях;</w:t>
      </w:r>
    </w:p>
    <w:p w:rsidR="00002BDA" w:rsidRPr="00002BDA" w:rsidRDefault="00002BDA" w:rsidP="00002B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Грамотно установить и настроить всю требуемую оснастку для</w:t>
      </w:r>
    </w:p>
    <w:p w:rsidR="00002BDA" w:rsidRPr="00002BDA" w:rsidRDefault="00002BDA" w:rsidP="00002B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изготовления данной детали;</w:t>
      </w:r>
    </w:p>
    <w:p w:rsidR="00002BDA" w:rsidRPr="00002BDA" w:rsidRDefault="00002BDA" w:rsidP="00002B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Грамотно подбирать режимы резания относительно обрабатываемого</w:t>
      </w:r>
    </w:p>
    <w:p w:rsidR="00002BDA" w:rsidRPr="00002BDA" w:rsidRDefault="00002BDA" w:rsidP="00002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материала;</w:t>
      </w:r>
    </w:p>
    <w:p w:rsidR="00002BDA" w:rsidRDefault="00002BDA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A821CD" w:rsidRPr="00A264F1" w:rsidRDefault="00A821CD" w:rsidP="00002BDA">
      <w:pPr>
        <w:rPr>
          <w:rFonts w:ascii="Times New Roman" w:hAnsi="Times New Roman" w:cs="Times New Roman"/>
          <w:sz w:val="28"/>
          <w:szCs w:val="28"/>
        </w:rPr>
      </w:pPr>
    </w:p>
    <w:p w:rsidR="00002BDA" w:rsidRPr="00A821CD" w:rsidRDefault="00A821CD" w:rsidP="00002B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2.Квалификация и объем работ</w:t>
      </w:r>
    </w:p>
    <w:p w:rsidR="00002BDA" w:rsidRPr="00002BDA" w:rsidRDefault="00002BDA" w:rsidP="00A8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На соревнованиях Участники демонстрируют, а Эксперты оценивают</w:t>
      </w:r>
    </w:p>
    <w:p w:rsidR="00002BDA" w:rsidRPr="00002BDA" w:rsidRDefault="00002BDA" w:rsidP="00A8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компетенции в вышеуказанной предметной области. Тестовое задание</w:t>
      </w:r>
    </w:p>
    <w:p w:rsidR="00002BDA" w:rsidRDefault="00002BDA" w:rsidP="00A8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состоит исключительно из практической работы.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BDA">
        <w:rPr>
          <w:rFonts w:ascii="Times New Roman" w:hAnsi="Times New Roman" w:cs="Times New Roman"/>
          <w:b/>
          <w:bCs/>
          <w:sz w:val="28"/>
          <w:szCs w:val="28"/>
        </w:rPr>
        <w:t>2.1. Объем работ по программированию и эксплуатации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BDA">
        <w:rPr>
          <w:rFonts w:ascii="Times New Roman" w:hAnsi="Times New Roman" w:cs="Times New Roman"/>
          <w:b/>
          <w:bCs/>
          <w:sz w:val="28"/>
          <w:szCs w:val="28"/>
        </w:rPr>
        <w:t>токарных станков серии SBL 300 CNC с системой управления</w:t>
      </w:r>
    </w:p>
    <w:p w:rsid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02BDA">
        <w:rPr>
          <w:rFonts w:ascii="Times New Roman" w:hAnsi="Times New Roman" w:cs="Times New Roman"/>
          <w:b/>
          <w:bCs/>
          <w:sz w:val="28"/>
          <w:szCs w:val="28"/>
          <w:lang w:val="en-US"/>
        </w:rPr>
        <w:t>Siemens «</w:t>
      </w:r>
      <w:proofErr w:type="spellStart"/>
      <w:r w:rsidRPr="00002BDA">
        <w:rPr>
          <w:rFonts w:ascii="Times New Roman" w:hAnsi="Times New Roman" w:cs="Times New Roman"/>
          <w:b/>
          <w:bCs/>
          <w:sz w:val="28"/>
          <w:szCs w:val="28"/>
          <w:lang w:val="en-US"/>
        </w:rPr>
        <w:t>Sinumerik</w:t>
      </w:r>
      <w:proofErr w:type="spellEnd"/>
      <w:r w:rsidRPr="00002B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810D Shop TURN»)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1. Система координат (станок, деталь)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2. Клавиши панели оператора и станочного пульта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3. Включение и выключение станка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4. Ручной режим управления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перемещение салазок с помощью клавиш управления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 xml:space="preserve">- перемещение салазок с помощью </w:t>
      </w:r>
      <w:proofErr w:type="spellStart"/>
      <w:r w:rsidRPr="00002BDA">
        <w:rPr>
          <w:rFonts w:ascii="Times New Roman" w:hAnsi="Times New Roman" w:cs="Times New Roman"/>
          <w:sz w:val="28"/>
          <w:szCs w:val="28"/>
        </w:rPr>
        <w:t>маховичка</w:t>
      </w:r>
      <w:proofErr w:type="spellEnd"/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позиционирование осей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управление револьверной головкой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установка параметров зажимного устройства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управление шпинделем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управление задней бабкой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перемещение салазок в наладочном режиме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простая обработка резанием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5. Управление инструментом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обзор применяемых режущих инструментов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параметры режущих инструментов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заполнение списка инструментов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управление инструментами внутри списка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измерение инструмента по заготовке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измерение инструмента от торца зажимного патрона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6. Нулевая точка детали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обзор смещений нулевой точки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установка базового (дополнительных) смещений нулевой точки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измерение нулевой точки детали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работа со списком смещений нулевой точки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7. Определение точки смены инструмента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8. Разработка управляющей программы обработки детали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lastRenderedPageBreak/>
        <w:t>8.1 Основы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абсолютные и инкрементальные размеры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варианты задания прямых и окружностей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8.2 Присвоение имени, создание программных кадров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8.3 Структура программы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задание заготовки, смещения нулевой точки детали,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точки смены инструмента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вызов режущего инструмента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свободный подход к началу обработки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выход в точку смены инструмента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прямые или круговые движения по траектории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обзор и задание циклов токарной обработки контура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создание нового контура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выборка остаточного материала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графическая симуляция обработки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повторение программных кадров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 xml:space="preserve">- повтор выполнения программы </w:t>
      </w:r>
      <w:proofErr w:type="spellStart"/>
      <w:r w:rsidRPr="00002BDA">
        <w:rPr>
          <w:rFonts w:ascii="Times New Roman" w:hAnsi="Times New Roman" w:cs="Times New Roman"/>
          <w:sz w:val="28"/>
          <w:szCs w:val="28"/>
        </w:rPr>
        <w:t>N_ое</w:t>
      </w:r>
      <w:proofErr w:type="spellEnd"/>
      <w:r w:rsidRPr="00002BDA">
        <w:rPr>
          <w:rFonts w:ascii="Times New Roman" w:hAnsi="Times New Roman" w:cs="Times New Roman"/>
          <w:sz w:val="28"/>
          <w:szCs w:val="28"/>
        </w:rPr>
        <w:t xml:space="preserve"> количество раз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8.4 Редактирование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редактирование программных кадров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редактирование контура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8.5 Управление программами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стирание программ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переименование программ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копирование программ с присвоением нового имени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копирование и изменение программных кадров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копирование и изменение контура с присвоением нового имени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сохранение данных программы (нулевые точки, данные инструментов)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9. Отработка программы в автоматическом режиме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проверка программы в тестовом режиме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проверка программы в режиме симуляции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отработка программы в покадровом режиме работы</w:t>
      </w:r>
    </w:p>
    <w:p w:rsidR="00002BDA" w:rsidRPr="00002BDA" w:rsidRDefault="00002BDA" w:rsidP="00002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коррекция программы в процессе отработки</w:t>
      </w:r>
    </w:p>
    <w:p w:rsidR="00002BDA" w:rsidRPr="00002BDA" w:rsidRDefault="00002BDA" w:rsidP="00002B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ввод данных износа режущего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sz w:val="28"/>
          <w:szCs w:val="28"/>
        </w:rPr>
        <w:t>инструмента</w:t>
      </w:r>
    </w:p>
    <w:p w:rsidR="00002BDA" w:rsidRP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10. Обработка детали в автоматическом режиме</w:t>
      </w:r>
    </w:p>
    <w:p w:rsidR="00002BDA" w:rsidRP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управление ходом программы (старт, стоп программы; изменение</w:t>
      </w:r>
    </w:p>
    <w:p w:rsidR="00002BDA" w:rsidRP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lastRenderedPageBreak/>
        <w:t>- скорости подачи и оборотов шпинделя)</w:t>
      </w:r>
    </w:p>
    <w:p w:rsidR="00002BDA" w:rsidRP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запуск программы с определенного кадра</w:t>
      </w:r>
    </w:p>
    <w:p w:rsidR="00002BDA" w:rsidRP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симуляция во время обработки</w:t>
      </w:r>
    </w:p>
    <w:p w:rsid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2BDA">
        <w:rPr>
          <w:rFonts w:ascii="Times New Roman" w:hAnsi="Times New Roman" w:cs="Times New Roman"/>
          <w:sz w:val="28"/>
          <w:szCs w:val="28"/>
        </w:rPr>
        <w:t>- управление износом режущих инструментов</w:t>
      </w:r>
    </w:p>
    <w:p w:rsid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2BDA" w:rsidRDefault="00002BDA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2BDA" w:rsidRDefault="00735435" w:rsidP="00002BD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A821CD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002BDA" w:rsidRPr="00A821CD">
        <w:rPr>
          <w:rFonts w:ascii="Times New Roman" w:hAnsi="Times New Roman" w:cs="Times New Roman"/>
          <w:b/>
          <w:sz w:val="32"/>
          <w:szCs w:val="32"/>
        </w:rPr>
        <w:t xml:space="preserve"> Инфраструктурный лист</w:t>
      </w:r>
    </w:p>
    <w:p w:rsidR="00474798" w:rsidRPr="00A821CD" w:rsidRDefault="00474798" w:rsidP="00002BD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35435" w:rsidRDefault="00735435" w:rsidP="00002BDA">
      <w:pPr>
        <w:spacing w:after="0" w:line="276" w:lineRule="auto"/>
        <w:rPr>
          <w:rFonts w:ascii="Times New Roman" w:hAnsi="Times New Roman" w:cs="Times New Roman"/>
          <w:sz w:val="36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3223"/>
        <w:gridCol w:w="1327"/>
        <w:gridCol w:w="1417"/>
        <w:gridCol w:w="2659"/>
      </w:tblGrid>
      <w:tr w:rsidR="00A821CD" w:rsidRPr="00B9677D" w:rsidTr="00506C63">
        <w:tc>
          <w:tcPr>
            <w:tcW w:w="9571" w:type="dxa"/>
            <w:gridSpan w:val="5"/>
          </w:tcPr>
          <w:p w:rsidR="00A821CD" w:rsidRPr="00B9677D" w:rsidRDefault="00A821CD" w:rsidP="00506C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НА 1-ГО УЧАСТНИКА (КОНКУРСНАЯ ПЛОЩАДКА)</w:t>
            </w:r>
          </w:p>
        </w:tc>
      </w:tr>
      <w:tr w:rsidR="00A821CD" w:rsidRPr="00B9677D" w:rsidTr="00506C63">
        <w:tc>
          <w:tcPr>
            <w:tcW w:w="9571" w:type="dxa"/>
            <w:gridSpan w:val="5"/>
          </w:tcPr>
          <w:p w:rsidR="00A821CD" w:rsidRPr="00B9677D" w:rsidRDefault="00A821CD" w:rsidP="00506C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Оборудование, оснастка, инструменты</w:t>
            </w:r>
          </w:p>
        </w:tc>
      </w:tr>
      <w:tr w:rsidR="00A821CD" w:rsidRPr="00B9677D" w:rsidTr="00506C63">
        <w:tc>
          <w:tcPr>
            <w:tcW w:w="945" w:type="dxa"/>
          </w:tcPr>
          <w:p w:rsidR="00A821CD" w:rsidRPr="00B9677D" w:rsidRDefault="00A821CD" w:rsidP="00506C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3" w:type="dxa"/>
          </w:tcPr>
          <w:p w:rsidR="00A821CD" w:rsidRPr="00B9677D" w:rsidRDefault="00A821CD" w:rsidP="00506C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27" w:type="dxa"/>
          </w:tcPr>
          <w:p w:rsidR="00A821CD" w:rsidRPr="00B9677D" w:rsidRDefault="00A821CD" w:rsidP="00506C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417" w:type="dxa"/>
          </w:tcPr>
          <w:p w:rsidR="00A821CD" w:rsidRPr="00B9677D" w:rsidRDefault="00A821CD" w:rsidP="00506C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659" w:type="dxa"/>
          </w:tcPr>
          <w:p w:rsidR="00A821CD" w:rsidRPr="00B9677D" w:rsidRDefault="00A821CD" w:rsidP="00506C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77D">
              <w:rPr>
                <w:rFonts w:ascii="Times New Roman" w:hAnsi="Times New Roman"/>
                <w:b/>
                <w:sz w:val="28"/>
                <w:szCs w:val="28"/>
              </w:rPr>
              <w:t>Модель</w:t>
            </w:r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Станок токарный CTX 310 </w:t>
            </w:r>
            <w:proofErr w:type="spellStart"/>
            <w:r>
              <w:rPr>
                <w:sz w:val="20"/>
                <w:szCs w:val="20"/>
              </w:rPr>
              <w:t>eco</w:t>
            </w:r>
            <w:proofErr w:type="spellEnd"/>
            <w:r>
              <w:rPr>
                <w:sz w:val="20"/>
                <w:szCs w:val="20"/>
              </w:rPr>
              <w:t xml:space="preserve"> V3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Style w:val="ab"/>
                <w:rFonts w:ascii="Times New Roman" w:hAnsi="Times New Roman"/>
                <w:color w:val="000000"/>
                <w:shd w:val="clear" w:color="auto" w:fill="FFFFFF"/>
              </w:rPr>
              <w:t>DMG MORI</w:t>
            </w:r>
            <w:r w:rsidRPr="00B9677D">
              <w:rPr>
                <w:rFonts w:ascii="Times New Roman" w:hAnsi="Times New Roman"/>
                <w:color w:val="000000"/>
              </w:rPr>
              <w:t xml:space="preserve"> CTX 310 </w:t>
            </w:r>
            <w:proofErr w:type="spellStart"/>
            <w:r w:rsidRPr="00B9677D">
              <w:rPr>
                <w:rFonts w:ascii="Times New Roman" w:hAnsi="Times New Roman"/>
                <w:color w:val="000000"/>
              </w:rPr>
              <w:t>eco</w:t>
            </w:r>
            <w:proofErr w:type="spellEnd"/>
          </w:p>
        </w:tc>
      </w:tr>
      <w:tr w:rsidR="00474798" w:rsidRPr="00B9677D" w:rsidTr="00506C63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3223" w:type="dxa"/>
          </w:tcPr>
          <w:p w:rsidR="00474798" w:rsidRDefault="0047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Верстак слесарный ФЕРРУМ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для сбора стружки (не выше 800мм от пола)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3223" w:type="dxa"/>
            <w:vAlign w:val="bottom"/>
          </w:tcPr>
          <w:p w:rsidR="00474798" w:rsidRDefault="00474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производственных шестигранников (2,5-12 мм)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Секундомер цифровой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универсальных инструментов для удаления заусенцев / шаберов в пластмассовом футляре 19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B9677D">
              <w:rPr>
                <w:rFonts w:ascii="Times New Roman" w:hAnsi="Times New Roman"/>
                <w:color w:val="000000"/>
              </w:rPr>
              <w:t>hoffmamm</w:t>
            </w:r>
            <w:proofErr w:type="spellEnd"/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Крючок для уборки стружки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B9677D">
              <w:rPr>
                <w:rFonts w:ascii="Times New Roman" w:hAnsi="Times New Roman"/>
                <w:color w:val="000000"/>
              </w:rPr>
              <w:t>hoffmamm</w:t>
            </w:r>
            <w:proofErr w:type="spellEnd"/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образцов шероховатостей точения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B9677D">
              <w:rPr>
                <w:rFonts w:ascii="Times New Roman" w:hAnsi="Times New Roman"/>
                <w:color w:val="000000"/>
              </w:rPr>
              <w:t>hoffmamm</w:t>
            </w:r>
            <w:proofErr w:type="spellEnd"/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образцов шероховатостей расточки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8-27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B9677D">
              <w:rPr>
                <w:rFonts w:ascii="Times New Roman" w:hAnsi="Times New Roman"/>
                <w:color w:val="000000"/>
              </w:rPr>
              <w:t>hoffmamm</w:t>
            </w:r>
            <w:proofErr w:type="spellEnd"/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11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Щетки-сметки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B9677D">
              <w:rPr>
                <w:rFonts w:ascii="Times New Roman" w:hAnsi="Times New Roman"/>
                <w:color w:val="000000"/>
              </w:rPr>
              <w:t>hoffmamm</w:t>
            </w:r>
            <w:proofErr w:type="spellEnd"/>
          </w:p>
        </w:tc>
      </w:tr>
      <w:tr w:rsidR="00474798" w:rsidRPr="00B9677D" w:rsidTr="00FF2A95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Молоток резиновы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киянка) (маленького размера)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B9677D">
              <w:rPr>
                <w:rFonts w:ascii="Times New Roman" w:hAnsi="Times New Roman"/>
                <w:color w:val="000000"/>
              </w:rPr>
              <w:t>hoffmamm</w:t>
            </w:r>
            <w:proofErr w:type="spellEnd"/>
          </w:p>
        </w:tc>
      </w:tr>
      <w:tr w:rsidR="00474798" w:rsidRPr="00B9677D" w:rsidTr="000A0CFE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Стационарный компьютер/ноутбук под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AD/CAM - систему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0A0CFE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17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для компьютера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0A0CFE">
        <w:tc>
          <w:tcPr>
            <w:tcW w:w="945" w:type="dxa"/>
          </w:tcPr>
          <w:p w:rsidR="00474798" w:rsidRPr="00B9677D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для компьютера</w:t>
            </w:r>
          </w:p>
        </w:tc>
        <w:tc>
          <w:tcPr>
            <w:tcW w:w="132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9677D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77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B9677D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0A0CFE">
        <w:tc>
          <w:tcPr>
            <w:tcW w:w="945" w:type="dxa"/>
          </w:tcPr>
          <w:p w:rsidR="00474798" w:rsidRPr="008A3F3E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Pr="008A3F3E"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Коврик для мыши</w:t>
            </w:r>
          </w:p>
        </w:tc>
        <w:tc>
          <w:tcPr>
            <w:tcW w:w="1327" w:type="dxa"/>
          </w:tcPr>
          <w:p w:rsidR="00474798" w:rsidRPr="008A3F3E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8A3F3E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8A3F3E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A3F3E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8A3F3E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474798" w:rsidRPr="00B9677D" w:rsidTr="000A0CFE">
        <w:tc>
          <w:tcPr>
            <w:tcW w:w="945" w:type="dxa"/>
          </w:tcPr>
          <w:p w:rsidR="00474798" w:rsidRPr="008A3F3E" w:rsidRDefault="00474798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8A3F3E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3223" w:type="dxa"/>
            <w:vAlign w:val="center"/>
          </w:tcPr>
          <w:p w:rsidR="00474798" w:rsidRDefault="0047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для компьютера</w:t>
            </w:r>
          </w:p>
        </w:tc>
        <w:tc>
          <w:tcPr>
            <w:tcW w:w="1327" w:type="dxa"/>
          </w:tcPr>
          <w:p w:rsidR="00474798" w:rsidRPr="008A3F3E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8A3F3E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474798" w:rsidRPr="008A3F3E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A3F3E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474798" w:rsidRPr="008A3F3E" w:rsidRDefault="00474798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A821CD" w:rsidRPr="00B9677D" w:rsidTr="00506C63">
        <w:tc>
          <w:tcPr>
            <w:tcW w:w="945" w:type="dxa"/>
          </w:tcPr>
          <w:p w:rsidR="00A821CD" w:rsidRPr="008A3F3E" w:rsidRDefault="00903FA5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2</w:t>
            </w:r>
            <w:r w:rsidR="00A821CD" w:rsidRPr="008A3F3E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3223" w:type="dxa"/>
          </w:tcPr>
          <w:p w:rsidR="00474798" w:rsidRDefault="00474798" w:rsidP="0047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  <w:proofErr w:type="spellStart"/>
            <w:r>
              <w:rPr>
                <w:sz w:val="20"/>
                <w:szCs w:val="20"/>
              </w:rPr>
              <w:t>Флешкарта</w:t>
            </w:r>
            <w:proofErr w:type="spellEnd"/>
          </w:p>
          <w:p w:rsidR="00A821CD" w:rsidRPr="00B9677D" w:rsidRDefault="00A821CD" w:rsidP="00506C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8A3F3E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A3F3E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A821CD" w:rsidRPr="00B9677D" w:rsidTr="00506C63">
        <w:tc>
          <w:tcPr>
            <w:tcW w:w="945" w:type="dxa"/>
          </w:tcPr>
          <w:p w:rsidR="00A821CD" w:rsidRPr="008A3F3E" w:rsidRDefault="00903FA5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A821CD" w:rsidRPr="008A3F3E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3223" w:type="dxa"/>
          </w:tcPr>
          <w:p w:rsidR="00474798" w:rsidRDefault="00474798" w:rsidP="004747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AD/CAM -система с постпроцессором для станка с ЧПУ</w:t>
            </w:r>
          </w:p>
          <w:p w:rsidR="00A821CD" w:rsidRPr="00B9677D" w:rsidRDefault="00A821CD" w:rsidP="00506C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7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59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A821CD" w:rsidRPr="00B9677D" w:rsidTr="00506C63">
        <w:tc>
          <w:tcPr>
            <w:tcW w:w="945" w:type="dxa"/>
          </w:tcPr>
          <w:p w:rsidR="00A821CD" w:rsidRPr="008A3F3E" w:rsidRDefault="00903FA5" w:rsidP="00506C6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A821CD" w:rsidRPr="008A3F3E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3223" w:type="dxa"/>
          </w:tcPr>
          <w:p w:rsidR="00A821CD" w:rsidRPr="00B9677D" w:rsidRDefault="00A821CD" w:rsidP="00506C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8A3F3E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A3F3E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659" w:type="dxa"/>
          </w:tcPr>
          <w:p w:rsidR="00A821CD" w:rsidRPr="008A3F3E" w:rsidRDefault="00A821CD" w:rsidP="00506C6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</w:tbl>
    <w:p w:rsidR="00735435" w:rsidRPr="00DF644E" w:rsidRDefault="00735435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435" w:rsidRDefault="00DF644E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67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Инструмент, который должен привезти с собой участник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TOOLBOX</w:t>
      </w:r>
      <w:r w:rsidRPr="00903F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tbl>
      <w:tblPr>
        <w:tblW w:w="9640" w:type="dxa"/>
        <w:tblInd w:w="-34" w:type="dxa"/>
        <w:tblLayout w:type="fixed"/>
        <w:tblLook w:val="04A0"/>
      </w:tblPr>
      <w:tblGrid>
        <w:gridCol w:w="459"/>
        <w:gridCol w:w="3652"/>
        <w:gridCol w:w="3402"/>
        <w:gridCol w:w="1276"/>
        <w:gridCol w:w="851"/>
      </w:tblGrid>
      <w:tr w:rsidR="00DF644E" w:rsidRPr="002E2A0D" w:rsidTr="00DF644E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Тулбокс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DF644E" w:rsidRPr="002E2A0D" w:rsidTr="00DF644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характеристиками, либо тех характеристики инструмента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F644E" w:rsidRPr="002E2A0D" w:rsidTr="00DF644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Ботинки (с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металическими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вставками), одежд</w:t>
            </w:r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или куртка), очки, перчатки (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хб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Штангенциркуль цифровой  0-150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500-184-30 http://dl.mitutoyo.eu/HE/eBook/ru_ru/index.html?page=180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Штангенрейсмус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цифровой  0-250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570-302 http://dl.mitutoyo.eu/HE/eBook/ru_ru/index.html?page=236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Штангенглубиномер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571-251-10 http://dl.mitutoyo.eu/HE/eBook/ru_ru/index.html?page=225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цифровых микрометров IP65 </w:t>
            </w:r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0-125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293-963-30 http://dl.mitutoyo.eu/HE/eBook/ru_ru/index.html?page=40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микрометр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зубомерный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123-101, 123-102, 123-103, 123-104, 123-105, 123-106 http://dl.mitutoyo.eu/HE/eBook/ru_ru/index.html?page=68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параллельных концевых мер Класс точности 1 103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516-943-60 http://dl.mitutoyo.eu/HE/eBook/ru_ru/index.html?page=361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6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микрометр для измерения пазов 0-75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122-102, 122-103, 122-104 http://dl.mitutoyo.eu/HE/eBook/ru_ru/index.html?page=82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цифровых 3-точечных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нутромеров 8-12,12-25, 25-50,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 №: 368-911 http://dl.mitutoyo.eu/HE/eBook/ru_ru/index.html?page=145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6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микрометр для измерения резьбы 25-50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443B01" w:rsidP="00ED61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10" w:history="1">
              <w:r w:rsidR="00DF644E" w:rsidRPr="002E2A0D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 xml:space="preserve">MITUTOYO.RU </w:t>
              </w:r>
              <w:r w:rsidR="00DF644E" w:rsidRPr="002E2A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арт</w:t>
              </w:r>
              <w:r w:rsidR="00DF644E" w:rsidRPr="002E2A0D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. №: 326-252-10</w:t>
              </w:r>
              <w:r w:rsidR="00DF644E" w:rsidRPr="002E2A0D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br/>
                <w:t>http://dl.mitutoyo.eu/HE/eBook/ru_ru/index.html?page=61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 наконечников для резьбовых микрометров 1-1,75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 №: 126-803</w:t>
            </w: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br/>
              <w:t>http://dl.mitutoyo.eu/HE/eBook/ru_ru/index.html?page=63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Прециз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индикатор часового типа с защитой от толчков 1/58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 №: 1019SB-10</w:t>
            </w: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br/>
              <w:t>http://dl.mitutoyo.eu/HE/eBook/ru_ru/index.html?page=262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Гидравлический магнитный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штатив (с опорой) 260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hoffmamm-group.com арт. №: 440800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универсальных инструментов для удаления заусенцев / шаберов в пластмассовом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футляре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hoffmamm-group.com арт. №: 839955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Г-образных шестигранников длинный, с порошковым покрытием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hoffmamm-group.com арт. №: 627141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Глубиномер микрометрический с цифровым отсчетным устройством с разъёмом для вывода данных 0-150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 №: 329-250-10</w:t>
            </w: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br/>
              <w:t>http://dl.mitutoyo.eu/HE/eBook/ru_ru/index.html?page=222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44E" w:rsidRPr="002E2A0D" w:rsidTr="00DF644E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Микрометр 100-125, 125-150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MITUTOYO.RU </w:t>
            </w:r>
            <w:proofErr w:type="spell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арт</w:t>
            </w:r>
            <w:proofErr w:type="spellEnd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 №: 293-251-10</w:t>
            </w: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br/>
              <w:t>http://dl.mitutoyo.eu/HE/eBook/ru_ru/index.html?page=38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E" w:rsidRPr="002E2A0D" w:rsidRDefault="00DF644E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35435" w:rsidRDefault="00735435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21CD" w:rsidRDefault="00A821CD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5435" w:rsidRPr="00A821CD" w:rsidRDefault="00735435" w:rsidP="00002BD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A821CD">
        <w:rPr>
          <w:rFonts w:ascii="Times New Roman" w:hAnsi="Times New Roman" w:cs="Times New Roman"/>
          <w:b/>
          <w:sz w:val="32"/>
          <w:szCs w:val="32"/>
        </w:rPr>
        <w:t>4.Конкурсное задание</w:t>
      </w:r>
    </w:p>
    <w:p w:rsidR="00735435" w:rsidRDefault="00735435" w:rsidP="00002BDA">
      <w:pPr>
        <w:spacing w:after="0" w:line="276" w:lineRule="auto"/>
        <w:rPr>
          <w:rFonts w:ascii="Times New Roman" w:hAnsi="Times New Roman" w:cs="Times New Roman"/>
          <w:sz w:val="40"/>
          <w:szCs w:val="28"/>
        </w:rPr>
      </w:pPr>
    </w:p>
    <w:p w:rsidR="00735435" w:rsidRDefault="00735435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задания.</w:t>
      </w:r>
    </w:p>
    <w:tbl>
      <w:tblPr>
        <w:tblStyle w:val="a4"/>
        <w:tblW w:w="0" w:type="auto"/>
        <w:tblLook w:val="04A0"/>
      </w:tblPr>
      <w:tblGrid>
        <w:gridCol w:w="1555"/>
        <w:gridCol w:w="6378"/>
        <w:gridCol w:w="1412"/>
      </w:tblGrid>
      <w:tr w:rsidR="00735435" w:rsidTr="00735435">
        <w:tc>
          <w:tcPr>
            <w:tcW w:w="1555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6378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412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35435" w:rsidTr="00735435">
        <w:tc>
          <w:tcPr>
            <w:tcW w:w="1555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78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деталь на станке с программным управлением</w:t>
            </w:r>
          </w:p>
        </w:tc>
        <w:tc>
          <w:tcPr>
            <w:tcW w:w="1412" w:type="dxa"/>
            <w:vMerge w:val="restart"/>
          </w:tcPr>
          <w:p w:rsidR="00735435" w:rsidRDefault="0022725B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73543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35435" w:rsidTr="00735435">
        <w:tc>
          <w:tcPr>
            <w:tcW w:w="1555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станка, оборудования и инструмента для изготовления детали на станке с программным управлением</w:t>
            </w:r>
          </w:p>
        </w:tc>
        <w:tc>
          <w:tcPr>
            <w:tcW w:w="1412" w:type="dxa"/>
            <w:vMerge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35" w:rsidTr="00735435">
        <w:tc>
          <w:tcPr>
            <w:tcW w:w="1555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735435" w:rsidRPr="00735435" w:rsidRDefault="00735435" w:rsidP="00735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программы для изготовления детали на станке с программным управлением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  <w:r w:rsidRPr="00735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7354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</w:p>
        </w:tc>
        <w:tc>
          <w:tcPr>
            <w:tcW w:w="1412" w:type="dxa"/>
            <w:vMerge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35" w:rsidTr="00735435">
        <w:tc>
          <w:tcPr>
            <w:tcW w:w="1555" w:type="dxa"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735435" w:rsidRPr="00735435" w:rsidRDefault="00735435" w:rsidP="00735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детали на станке с программным управление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переустанова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наладки).</w:t>
            </w:r>
          </w:p>
        </w:tc>
        <w:tc>
          <w:tcPr>
            <w:tcW w:w="1412" w:type="dxa"/>
            <w:vMerge/>
          </w:tcPr>
          <w:p w:rsidR="00735435" w:rsidRDefault="00735435" w:rsidP="00002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35" w:rsidTr="00735435">
        <w:tc>
          <w:tcPr>
            <w:tcW w:w="1555" w:type="dxa"/>
          </w:tcPr>
          <w:p w:rsidR="00735435" w:rsidRDefault="00735435" w:rsidP="00735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735435" w:rsidRDefault="00735435" w:rsidP="00735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Обнуление параметров на инструмент, коррекцию детали. Привести станок в надлежащее состояние.</w:t>
            </w:r>
          </w:p>
        </w:tc>
        <w:tc>
          <w:tcPr>
            <w:tcW w:w="1412" w:type="dxa"/>
          </w:tcPr>
          <w:p w:rsidR="00735435" w:rsidRDefault="00735435" w:rsidP="00735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мин.</w:t>
            </w:r>
          </w:p>
        </w:tc>
      </w:tr>
    </w:tbl>
    <w:p w:rsidR="00735435" w:rsidRPr="00735435" w:rsidRDefault="00735435" w:rsidP="00002B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5435" w:rsidRDefault="00735435" w:rsidP="00A82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35">
        <w:rPr>
          <w:rFonts w:ascii="Times New Roman" w:hAnsi="Times New Roman" w:cs="Times New Roman"/>
          <w:sz w:val="28"/>
          <w:szCs w:val="28"/>
        </w:rPr>
        <w:t xml:space="preserve">Участнику предоставляется станок, инструмент, 2 заготовки. За 2 часа конкурсного времени, участнику необходимо настроить оборудование (установить инструмент, выполнить привязки), и изготовить </w:t>
      </w:r>
      <w:proofErr w:type="gramStart"/>
      <w:r w:rsidRPr="00735435">
        <w:rPr>
          <w:rFonts w:ascii="Times New Roman" w:hAnsi="Times New Roman" w:cs="Times New Roman"/>
          <w:sz w:val="28"/>
          <w:szCs w:val="28"/>
        </w:rPr>
        <w:t>деталь</w:t>
      </w:r>
      <w:proofErr w:type="gramEnd"/>
      <w:r w:rsidRPr="00735435">
        <w:rPr>
          <w:rFonts w:ascii="Times New Roman" w:hAnsi="Times New Roman" w:cs="Times New Roman"/>
          <w:sz w:val="28"/>
          <w:szCs w:val="28"/>
        </w:rPr>
        <w:t xml:space="preserve"> изображенную на чертеже. В процессе изготовления необходимо составить осмысленный структурированный план действий по изготовлению детали. При достижении максимального времени, комитет по конкурсу </w:t>
      </w:r>
      <w:r w:rsidRPr="00735435">
        <w:rPr>
          <w:rFonts w:ascii="Times New Roman" w:hAnsi="Times New Roman" w:cs="Times New Roman"/>
          <w:sz w:val="28"/>
          <w:szCs w:val="28"/>
        </w:rPr>
        <w:lastRenderedPageBreak/>
        <w:t>останавливает работу участника для оценки качества выполнения задания. В случае досрочного выполнения задания участник подает сигнал готовности, заранее обговоренный перед конкурсом и судьи фиксируют время. Каждый участник имеет право на 3 подсказки, при возникновении затруднения с выполнением задания, ему необходимо поднять руку и сказать "Беру подсказку", после чего задать вопрос подошедшему к нему техническому эксперту. После истечения конкурсного времени, участнику необходимо привести станок в начальной состояни</w:t>
      </w:r>
      <w:proofErr w:type="gramStart"/>
      <w:r w:rsidRPr="0073543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35435">
        <w:rPr>
          <w:rFonts w:ascii="Times New Roman" w:hAnsi="Times New Roman" w:cs="Times New Roman"/>
          <w:sz w:val="28"/>
          <w:szCs w:val="28"/>
        </w:rPr>
        <w:t>снять инструмент, очистить от стружки)</w:t>
      </w:r>
    </w:p>
    <w:p w:rsidR="00117337" w:rsidRDefault="00117337" w:rsidP="00A82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A0A" w:rsidRDefault="00F52A0A" w:rsidP="00A821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2A0A" w:rsidRDefault="00F52A0A" w:rsidP="0073543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7337" w:rsidRPr="00A821CD" w:rsidRDefault="00117337" w:rsidP="00117337">
      <w:pPr>
        <w:pStyle w:val="a3"/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A821CD">
        <w:rPr>
          <w:rFonts w:ascii="Times New Roman" w:hAnsi="Times New Roman" w:cs="Times New Roman"/>
          <w:b/>
          <w:sz w:val="32"/>
          <w:szCs w:val="32"/>
        </w:rPr>
        <w:t>5.Судейство</w:t>
      </w:r>
    </w:p>
    <w:p w:rsidR="00117337" w:rsidRDefault="00117337" w:rsidP="00117337">
      <w:pPr>
        <w:pStyle w:val="a3"/>
        <w:spacing w:after="0" w:line="276" w:lineRule="auto"/>
        <w:rPr>
          <w:rFonts w:ascii="Times New Roman" w:hAnsi="Times New Roman" w:cs="Times New Roman"/>
          <w:sz w:val="40"/>
          <w:szCs w:val="28"/>
        </w:rPr>
      </w:pPr>
    </w:p>
    <w:p w:rsidR="00117337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конкурсного этапа детали участников проверяются экспертной группой (не менее 3 чел.) по следующим параметрам: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элемента детали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-попадание в поле допуска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-шероховатость поверхности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острых кромок, заусенцев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подсказок при выполнении конкурсного задания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грубых ошибок при выполнении конкурсного задания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второй заготовки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техники безопасности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рабочего места</w:t>
      </w: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737E" w:rsidRDefault="0084737E" w:rsidP="001173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737E" w:rsidRPr="00474798" w:rsidRDefault="0084737E" w:rsidP="00A821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F644E" w:rsidRPr="00474798" w:rsidRDefault="00DF644E" w:rsidP="00A821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737E" w:rsidRPr="00A821CD" w:rsidRDefault="0084737E" w:rsidP="0084737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21CD">
        <w:rPr>
          <w:rFonts w:ascii="Times New Roman" w:hAnsi="Times New Roman" w:cs="Times New Roman"/>
          <w:b/>
          <w:sz w:val="32"/>
          <w:szCs w:val="32"/>
        </w:rPr>
        <w:t>6.Пример конкурсного задания</w:t>
      </w:r>
    </w:p>
    <w:p w:rsidR="003F7448" w:rsidRPr="0022725B" w:rsidRDefault="003F7448" w:rsidP="00847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конкурсные задания чемпионатов </w:t>
      </w:r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3F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3F74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Tech</w:t>
      </w:r>
    </w:p>
    <w:p w:rsidR="003F7448" w:rsidRDefault="003F7448" w:rsidP="0084737E">
      <w:pPr>
        <w:rPr>
          <w:rFonts w:ascii="Times New Roman" w:hAnsi="Times New Roman" w:cs="Times New Roman"/>
          <w:sz w:val="40"/>
        </w:rPr>
      </w:pPr>
    </w:p>
    <w:p w:rsidR="0084737E" w:rsidRDefault="003F7448" w:rsidP="0084737E">
      <w:pPr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-1078865</wp:posOffset>
            </wp:positionH>
            <wp:positionV relativeFrom="paragraph">
              <wp:posOffset>602615</wp:posOffset>
            </wp:positionV>
            <wp:extent cx="7579995" cy="5382895"/>
            <wp:effectExtent l="0" t="1104900" r="0" b="1075055"/>
            <wp:wrapThrough wrapText="bothSides">
              <wp:wrapPolygon edited="0">
                <wp:start x="-18" y="21575"/>
                <wp:lineTo x="21533" y="21575"/>
                <wp:lineTo x="21533" y="94"/>
                <wp:lineTo x="-18" y="94"/>
                <wp:lineTo x="-18" y="2157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9995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37E" w:rsidRPr="00A821CD" w:rsidRDefault="0084737E" w:rsidP="0084737E">
      <w:pPr>
        <w:rPr>
          <w:rFonts w:ascii="Times New Roman" w:hAnsi="Times New Roman" w:cs="Times New Roman"/>
          <w:sz w:val="40"/>
        </w:rPr>
      </w:pPr>
    </w:p>
    <w:sectPr w:rsidR="0084737E" w:rsidRPr="00A821CD" w:rsidSect="00F31F5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67" w:rsidRDefault="00A30D67" w:rsidP="00A821CD">
      <w:pPr>
        <w:spacing w:after="0" w:line="240" w:lineRule="auto"/>
      </w:pPr>
      <w:r>
        <w:separator/>
      </w:r>
    </w:p>
  </w:endnote>
  <w:endnote w:type="continuationSeparator" w:id="0">
    <w:p w:rsidR="00A30D67" w:rsidRDefault="00A30D67" w:rsidP="00A8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67" w:rsidRDefault="00A30D67" w:rsidP="00A821CD">
      <w:pPr>
        <w:spacing w:after="0" w:line="240" w:lineRule="auto"/>
      </w:pPr>
      <w:r>
        <w:separator/>
      </w:r>
    </w:p>
  </w:footnote>
  <w:footnote w:type="continuationSeparator" w:id="0">
    <w:p w:rsidR="00A30D67" w:rsidRDefault="00A30D67" w:rsidP="00A8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CD" w:rsidRDefault="00A821CD" w:rsidP="00A821CD">
    <w:pPr>
      <w:pStyle w:val="a5"/>
      <w:jc w:val="right"/>
    </w:pPr>
    <w:r>
      <w:rPr>
        <w:rFonts w:ascii="Times New Roman" w:hAnsi="Times New Roman"/>
        <w:noProof/>
        <w:color w:val="808080"/>
        <w:sz w:val="18"/>
        <w:szCs w:val="18"/>
        <w:lang w:eastAsia="ru-RU"/>
      </w:rPr>
      <w:drawing>
        <wp:inline distT="0" distB="0" distL="0" distR="0">
          <wp:extent cx="1243965" cy="1095375"/>
          <wp:effectExtent l="19050" t="0" r="0" b="0"/>
          <wp:docPr id="2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24" cy="1095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757"/>
    <w:multiLevelType w:val="hybridMultilevel"/>
    <w:tmpl w:val="AF18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A0E"/>
    <w:multiLevelType w:val="hybridMultilevel"/>
    <w:tmpl w:val="AF6E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9D0"/>
    <w:multiLevelType w:val="hybridMultilevel"/>
    <w:tmpl w:val="FF0C21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739E8"/>
    <w:multiLevelType w:val="hybridMultilevel"/>
    <w:tmpl w:val="DE609DB8"/>
    <w:lvl w:ilvl="0" w:tplc="896A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641F7"/>
    <w:multiLevelType w:val="hybridMultilevel"/>
    <w:tmpl w:val="30E2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39E4"/>
    <w:multiLevelType w:val="hybridMultilevel"/>
    <w:tmpl w:val="AD1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1812"/>
    <w:rsid w:val="00002BDA"/>
    <w:rsid w:val="0008181E"/>
    <w:rsid w:val="00117337"/>
    <w:rsid w:val="00204C9B"/>
    <w:rsid w:val="0022725B"/>
    <w:rsid w:val="003333AF"/>
    <w:rsid w:val="003F7448"/>
    <w:rsid w:val="00443B01"/>
    <w:rsid w:val="00474798"/>
    <w:rsid w:val="00476FE7"/>
    <w:rsid w:val="004E311D"/>
    <w:rsid w:val="00671812"/>
    <w:rsid w:val="00735435"/>
    <w:rsid w:val="00826AD7"/>
    <w:rsid w:val="0084737E"/>
    <w:rsid w:val="00903FA5"/>
    <w:rsid w:val="00A264F1"/>
    <w:rsid w:val="00A30D67"/>
    <w:rsid w:val="00A821CD"/>
    <w:rsid w:val="00C7546C"/>
    <w:rsid w:val="00DD104E"/>
    <w:rsid w:val="00DF644E"/>
    <w:rsid w:val="00F31F5D"/>
    <w:rsid w:val="00F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AF"/>
    <w:pPr>
      <w:ind w:left="720"/>
      <w:contextualSpacing/>
    </w:pPr>
  </w:style>
  <w:style w:type="table" w:styleId="a4">
    <w:name w:val="Table Grid"/>
    <w:basedOn w:val="a1"/>
    <w:uiPriority w:val="39"/>
    <w:rsid w:val="0073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21CD"/>
  </w:style>
  <w:style w:type="paragraph" w:styleId="a7">
    <w:name w:val="footer"/>
    <w:basedOn w:val="a"/>
    <w:link w:val="a8"/>
    <w:uiPriority w:val="99"/>
    <w:semiHidden/>
    <w:unhideWhenUsed/>
    <w:rsid w:val="00A8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1CD"/>
  </w:style>
  <w:style w:type="paragraph" w:styleId="a9">
    <w:name w:val="Balloon Text"/>
    <w:basedOn w:val="a"/>
    <w:link w:val="aa"/>
    <w:uiPriority w:val="99"/>
    <w:semiHidden/>
    <w:unhideWhenUsed/>
    <w:rsid w:val="00A8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1CD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A821CD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b">
    <w:name w:val="Strong"/>
    <w:basedOn w:val="a0"/>
    <w:uiPriority w:val="22"/>
    <w:qFormat/>
    <w:rsid w:val="00A82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dl.mitutoyo.eu/HE/eBook/ru_ru/index.html?page=1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F8163AA860754DA69EC4AFB14505FB" ma:contentTypeVersion="0" ma:contentTypeDescription="Создание документа." ma:contentTypeScope="" ma:versionID="a7765c0d5848523bf59a010f904e268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CFB32C-2C12-43B9-86FE-34150226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D4ACCD-498D-48C5-985F-E2954E346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73809-AC51-4BFD-891C-CC6C89F3F9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idol</dc:creator>
  <cp:keywords/>
  <dc:description/>
  <cp:lastModifiedBy>Щербаков</cp:lastModifiedBy>
  <cp:revision>12</cp:revision>
  <dcterms:created xsi:type="dcterms:W3CDTF">2016-10-20T09:12:00Z</dcterms:created>
  <dcterms:modified xsi:type="dcterms:W3CDTF">2018-12-24T11:11:00Z</dcterms:modified>
</cp:coreProperties>
</file>